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04" w:rsidRDefault="00DD1A04" w:rsidP="00DD1A04">
      <w:pPr>
        <w:pStyle w:val="Default"/>
      </w:pPr>
    </w:p>
    <w:p w:rsidR="00DD1A04" w:rsidRDefault="00DD1A04" w:rsidP="00DD1A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"УТВЕРЖДАЮ» </w:t>
      </w:r>
    </w:p>
    <w:p w:rsidR="00DD1A04" w:rsidRDefault="00DD1A04" w:rsidP="00DD1A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Директора</w:t>
      </w:r>
    </w:p>
    <w:p w:rsidR="00DD1A04" w:rsidRDefault="00DD1A04" w:rsidP="00DD1A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ГБПОУ «ССПК»</w:t>
      </w:r>
    </w:p>
    <w:p w:rsidR="00DD1A04" w:rsidRDefault="00DD1A04" w:rsidP="00DD1A04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В.Б.Черноиванов</w:t>
      </w:r>
      <w:proofErr w:type="spellEnd"/>
      <w:r>
        <w:rPr>
          <w:sz w:val="26"/>
          <w:szCs w:val="26"/>
        </w:rPr>
        <w:t xml:space="preserve"> </w:t>
      </w:r>
    </w:p>
    <w:p w:rsidR="00DD1A04" w:rsidRDefault="00DD1A04" w:rsidP="00DD1A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«20» марта 2020 г. </w:t>
      </w:r>
    </w:p>
    <w:p w:rsidR="00DD1A04" w:rsidRDefault="00DD1A04" w:rsidP="00DD1A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D1A04" w:rsidRDefault="00DD1A04" w:rsidP="00DD1A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</w:t>
      </w:r>
      <w:proofErr w:type="spellStart"/>
      <w:r>
        <w:rPr>
          <w:b/>
          <w:bCs/>
          <w:sz w:val="28"/>
          <w:szCs w:val="28"/>
        </w:rPr>
        <w:t>мультимедйных</w:t>
      </w:r>
      <w:proofErr w:type="spellEnd"/>
      <w:r>
        <w:rPr>
          <w:b/>
          <w:bCs/>
          <w:sz w:val="28"/>
          <w:szCs w:val="28"/>
        </w:rPr>
        <w:t xml:space="preserve"> презентаций</w:t>
      </w:r>
    </w:p>
    <w:p w:rsidR="00DD1A04" w:rsidRDefault="00DD1A04" w:rsidP="00DD1A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6348E">
        <w:rPr>
          <w:b/>
          <w:bCs/>
          <w:sz w:val="28"/>
          <w:szCs w:val="28"/>
        </w:rPr>
        <w:t>Спасибо за Победу</w:t>
      </w:r>
      <w:r>
        <w:rPr>
          <w:b/>
          <w:bCs/>
          <w:sz w:val="28"/>
          <w:szCs w:val="28"/>
        </w:rPr>
        <w:t>»,</w:t>
      </w:r>
    </w:p>
    <w:p w:rsidR="00DD1A04" w:rsidRDefault="00DD1A04" w:rsidP="00DD1A04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посвященных</w:t>
      </w:r>
      <w:proofErr w:type="gramEnd"/>
      <w:r>
        <w:rPr>
          <w:b/>
          <w:bCs/>
          <w:sz w:val="28"/>
          <w:szCs w:val="28"/>
        </w:rPr>
        <w:t xml:space="preserve"> 75-летнему юбилею Победы</w:t>
      </w:r>
    </w:p>
    <w:p w:rsidR="00DD1A04" w:rsidRDefault="00DD1A04" w:rsidP="00DD1A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DD1A04" w:rsidRDefault="00DD1A04" w:rsidP="00DD1A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DD1A04" w:rsidRPr="005B3E4C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для проведения конкурса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 «По дорогам Памяти», определения целей и задач, награждения победителей (далее – Конкурс) в рамках реализации план мероприятий, посвященных </w:t>
      </w:r>
      <w:r w:rsidRPr="005B3E4C">
        <w:rPr>
          <w:bCs/>
          <w:sz w:val="28"/>
          <w:szCs w:val="28"/>
        </w:rPr>
        <w:t>75-летнему юбилею Победы</w:t>
      </w:r>
      <w:r>
        <w:rPr>
          <w:sz w:val="28"/>
          <w:szCs w:val="28"/>
        </w:rPr>
        <w:t xml:space="preserve"> </w:t>
      </w:r>
      <w:r w:rsidRPr="005B3E4C">
        <w:rPr>
          <w:bCs/>
          <w:sz w:val="28"/>
          <w:szCs w:val="28"/>
        </w:rPr>
        <w:t>в Великой Отечественной войне 1941-1945 гг</w:t>
      </w:r>
      <w:proofErr w:type="gramStart"/>
      <w:r w:rsidRPr="005B3E4C">
        <w:rPr>
          <w:bCs/>
          <w:sz w:val="28"/>
          <w:szCs w:val="28"/>
        </w:rPr>
        <w:t>..</w:t>
      </w:r>
      <w:proofErr w:type="gramEnd"/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посвящен 75-летнему юбилею Победы в Великой Отечественной войне 1941-1945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коснулась практически каждой семьи в нашей стране. Победа над фашизмом досталась дорогой ценой. День Победы – это возможность отдать дань уважения всем, кто воевал или работал в тылу в военное время. Ветеранов войны с каждым годом становится все меньше. Нам остается только хранить светлую память о героях войны и тыла, о наших отцах, дедах и прадедах, и стараться быть достойными их подвига. Вечная память защитникам Родины!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Организаторы Конкурса: предметно-цикловая комиссия </w:t>
      </w:r>
      <w:r w:rsidRPr="00DD1A04">
        <w:rPr>
          <w:rFonts w:eastAsia="Times New Roman"/>
          <w:bCs/>
          <w:sz w:val="28"/>
          <w:szCs w:val="28"/>
          <w:lang w:eastAsia="ru-RU"/>
        </w:rPr>
        <w:t>социально-гуманитарных и правовых дисциплин</w:t>
      </w:r>
      <w:r w:rsidRPr="00DD1A0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Кожанова О.А.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Конкурса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проведения Конкурса </w:t>
      </w:r>
      <w:r>
        <w:rPr>
          <w:sz w:val="28"/>
          <w:szCs w:val="28"/>
        </w:rPr>
        <w:t xml:space="preserve">является формирование у подрастающего поколения высоких нравственных качеств, среди которых особое место занимают патриотизм и ответственность за судьбу Отечества.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Задачами проведения Конкурса являются: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привлечь внимания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колледжа к героическим страницам в истории России и своей семьи, сохранение исторической памяти, формирование уважительного отношения к героям и участникам Великой Отечественной войны;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гражданской позиц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бучающихся, потребности в духовно-нравственном совершенствовании, уважения к историко-культурному наследию своего народа и всех народов России;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развитие творческих способностей у обучающихся колледжа и повышение интереса к военной истории через изобразительное искусство; </w:t>
      </w:r>
      <w:proofErr w:type="gramEnd"/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чувства гордости и любви к своему Отечеству, к своей семье. </w:t>
      </w:r>
    </w:p>
    <w:p w:rsidR="00DD1A04" w:rsidRDefault="00DD1A04" w:rsidP="00DD1A0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Участники и условия проведения Конкурса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участию в конкурсе приглашаются студенты и преподаватели ГБПОУ «Самарский социально-педагогический колледж».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конкурс принимаются презентации о ваших родных и близких людях, а также о преподавателях и студентах Самарского социально-педагогического колледжа - участниках Великой Отечественной войны, тружениках тыла.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Технические требования к компьютерной презентации.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должна иметь Титульный лист: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вверху слайда текст – ГБПОУ «Самарский социально-педагогический колледж», ниже – «75-летию Великой Победы посвящается!», ниже - название проекта «Спасибо за Победу!», ниже - фамилия и имя автора, группа</w:t>
      </w:r>
      <w:r w:rsidR="00314042">
        <w:rPr>
          <w:sz w:val="28"/>
          <w:szCs w:val="28"/>
        </w:rPr>
        <w:t>, специальность.</w:t>
      </w:r>
      <w:proofErr w:type="gramEnd"/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Действия и смена слайдов презентации должны происходить автоматически.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Презентация должна воспроизводиться на любом компьютере. Количество слайдов не более 12 и не менее 5 + титульный слайд.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Допускается музыкальное оформление.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Презентация должна сохранять единый стиль (цвет, шрифт - размер, начертание, отсутствие анимации внутри слайда) </w:t>
      </w:r>
    </w:p>
    <w:p w:rsidR="00314042" w:rsidRDefault="00314042" w:rsidP="003140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Конкурс проводиться в два этапа: </w:t>
      </w:r>
    </w:p>
    <w:p w:rsidR="00314042" w:rsidRDefault="00314042" w:rsidP="003140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этап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с 30 марта по 30 апреля 2020 г</w:t>
      </w:r>
      <w:r>
        <w:rPr>
          <w:sz w:val="28"/>
          <w:szCs w:val="28"/>
        </w:rPr>
        <w:t>. предоставление конкурсных работ:</w:t>
      </w:r>
    </w:p>
    <w:p w:rsidR="00DD1A04" w:rsidRDefault="00314042" w:rsidP="0031404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презентация в электронном виде направляется на электронную почту - </w:t>
      </w:r>
      <w:hyperlink r:id="rId5" w:history="1">
        <w:r w:rsidRPr="00863BC0">
          <w:rPr>
            <w:rStyle w:val="a3"/>
            <w:b/>
            <w:bCs/>
            <w:sz w:val="28"/>
            <w:szCs w:val="28"/>
          </w:rPr>
          <w:t>oksana.kozhanova.80@list.ru</w:t>
        </w:r>
      </w:hyperlink>
    </w:p>
    <w:p w:rsidR="00314042" w:rsidRDefault="00314042" w:rsidP="00314042">
      <w:pPr>
        <w:pStyle w:val="Default"/>
        <w:jc w:val="both"/>
        <w:rPr>
          <w:sz w:val="28"/>
          <w:szCs w:val="28"/>
        </w:rPr>
      </w:pPr>
    </w:p>
    <w:p w:rsidR="00314042" w:rsidRDefault="00DD1A04" w:rsidP="003140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Жюри конкурса формируется из преподавательского состава </w:t>
      </w:r>
      <w:r w:rsidR="00314042">
        <w:rPr>
          <w:sz w:val="28"/>
          <w:szCs w:val="28"/>
        </w:rPr>
        <w:t xml:space="preserve">предметно-цикловой комиссии </w:t>
      </w:r>
      <w:r w:rsidR="00314042" w:rsidRPr="00DD1A04">
        <w:rPr>
          <w:rFonts w:eastAsia="Times New Roman"/>
          <w:bCs/>
          <w:sz w:val="28"/>
          <w:szCs w:val="28"/>
          <w:lang w:eastAsia="ru-RU"/>
        </w:rPr>
        <w:t>социально-гуманитарных и правовых дисциплин</w:t>
      </w:r>
      <w:r w:rsidR="00314042" w:rsidRPr="00DD1A04">
        <w:rPr>
          <w:sz w:val="28"/>
          <w:szCs w:val="28"/>
        </w:rPr>
        <w:t>,</w:t>
      </w:r>
      <w:r w:rsidR="00314042">
        <w:rPr>
          <w:sz w:val="28"/>
          <w:szCs w:val="28"/>
        </w:rPr>
        <w:t xml:space="preserve"> председатель жюри - Кожанова О.А.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оценок: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отражение авторской позиции - 10 баллов;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оригинальность творческой работы – 10 баллов;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степень эмоционального воздействия – 10 баллов; </w:t>
      </w:r>
    </w:p>
    <w:p w:rsidR="00DD1A04" w:rsidRDefault="00DD1A04" w:rsidP="00DD1A04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оформление творческой работы (композиция, цветовое решение и аккуратность оформления.) – 10 баллов.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грамотный текст – 10 баллов;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максимальное количество баллов – 50. </w:t>
      </w:r>
    </w:p>
    <w:p w:rsidR="00DD1A04" w:rsidRDefault="00DD1A04" w:rsidP="00DD1A0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Участники, набравшие: 50-46 баллов - 1 место; 41-45 баллов - 2 место; 36-40 - 3 место; менее 36 баллов – участник. </w:t>
      </w:r>
      <w:proofErr w:type="gramEnd"/>
    </w:p>
    <w:p w:rsidR="00CC3250" w:rsidRPr="00314042" w:rsidRDefault="00DD1A04" w:rsidP="00DD1A04">
      <w:pPr>
        <w:jc w:val="both"/>
        <w:rPr>
          <w:rFonts w:ascii="Times New Roman" w:hAnsi="Times New Roman" w:cs="Times New Roman"/>
        </w:rPr>
      </w:pPr>
      <w:r w:rsidRPr="00314042">
        <w:rPr>
          <w:rFonts w:ascii="Times New Roman" w:hAnsi="Times New Roman" w:cs="Times New Roman"/>
          <w:sz w:val="28"/>
          <w:szCs w:val="28"/>
        </w:rPr>
        <w:t>Победителям и участникам вручаются Дипломы</w:t>
      </w:r>
      <w:r w:rsidR="00314042" w:rsidRPr="00314042">
        <w:rPr>
          <w:rFonts w:ascii="Times New Roman" w:hAnsi="Times New Roman" w:cs="Times New Roman"/>
          <w:sz w:val="28"/>
          <w:szCs w:val="28"/>
        </w:rPr>
        <w:t xml:space="preserve"> и сертификаты.</w:t>
      </w:r>
    </w:p>
    <w:sectPr w:rsidR="00CC3250" w:rsidRPr="00314042" w:rsidSect="00C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A04"/>
    <w:rsid w:val="00314042"/>
    <w:rsid w:val="0036348E"/>
    <w:rsid w:val="004720FD"/>
    <w:rsid w:val="00497995"/>
    <w:rsid w:val="008B05C4"/>
    <w:rsid w:val="00CC3250"/>
    <w:rsid w:val="00DD1A04"/>
    <w:rsid w:val="00F83396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14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ana.kozhanova.8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6668-FD68-48C8-A8B9-660D802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2020-04-03T08:40:00Z</dcterms:created>
  <dcterms:modified xsi:type="dcterms:W3CDTF">2020-04-03T16:25:00Z</dcterms:modified>
</cp:coreProperties>
</file>